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B565D">
      <w:pPr>
        <w:spacing w:line="290" w:lineRule="auto"/>
        <w:rPr>
          <w:rFonts w:ascii="Arial"/>
          <w:sz w:val="21"/>
        </w:rPr>
      </w:pPr>
    </w:p>
    <w:p w14:paraId="2171C346">
      <w:pPr>
        <w:spacing w:line="291" w:lineRule="auto"/>
        <w:rPr>
          <w:rFonts w:ascii="Arial"/>
          <w:sz w:val="21"/>
        </w:rPr>
      </w:pPr>
    </w:p>
    <w:p w14:paraId="61420D1F">
      <w:pPr>
        <w:pStyle w:val="2"/>
        <w:spacing w:before="140" w:line="223" w:lineRule="auto"/>
        <w:ind w:left="3155"/>
        <w:outlineLvl w:val="0"/>
        <w:rPr>
          <w:sz w:val="43"/>
          <w:szCs w:val="43"/>
        </w:rPr>
      </w:pPr>
      <w:r>
        <w:rPr>
          <w:b/>
          <w:bCs/>
          <w:spacing w:val="2"/>
          <w:sz w:val="43"/>
          <w:szCs w:val="43"/>
        </w:rPr>
        <w:t>学生操作手册</w:t>
      </w:r>
    </w:p>
    <w:p w14:paraId="2FFA7A51">
      <w:pPr>
        <w:spacing w:line="324" w:lineRule="auto"/>
        <w:rPr>
          <w:rFonts w:ascii="Arial"/>
          <w:sz w:val="21"/>
        </w:rPr>
      </w:pPr>
    </w:p>
    <w:p w14:paraId="7B34A745">
      <w:pPr>
        <w:spacing w:line="325" w:lineRule="auto"/>
        <w:rPr>
          <w:rFonts w:ascii="Arial"/>
          <w:sz w:val="21"/>
        </w:rPr>
      </w:pPr>
    </w:p>
    <w:p w14:paraId="71ABF356">
      <w:pPr>
        <w:pStyle w:val="2"/>
        <w:spacing w:before="114" w:line="226" w:lineRule="auto"/>
        <w:ind w:left="33"/>
        <w:outlineLvl w:val="1"/>
        <w:rPr>
          <w:sz w:val="35"/>
          <w:szCs w:val="35"/>
        </w:rPr>
      </w:pPr>
      <w:r>
        <w:rPr>
          <w:b/>
          <w:bCs/>
          <w:spacing w:val="4"/>
          <w:sz w:val="35"/>
          <w:szCs w:val="35"/>
        </w:rPr>
        <w:t>一：系统入口</w:t>
      </w:r>
    </w:p>
    <w:p w14:paraId="049DDE08">
      <w:pPr>
        <w:pStyle w:val="2"/>
        <w:spacing w:before="236" w:line="414" w:lineRule="auto"/>
        <w:ind w:left="39" w:firstLine="6"/>
      </w:pPr>
      <w:r>
        <w:rPr>
          <w:b/>
          <w:bCs/>
          <w:spacing w:val="-5"/>
        </w:rPr>
        <w:t>1：</w:t>
      </w:r>
      <w:r>
        <w:rPr>
          <w:spacing w:val="-39"/>
        </w:rPr>
        <w:t xml:space="preserve"> </w:t>
      </w:r>
      <w:r>
        <w:rPr>
          <w:b/>
          <w:bCs/>
          <w:spacing w:val="-5"/>
        </w:rPr>
        <w:t>微信搜索</w:t>
      </w:r>
      <w:r>
        <w:rPr>
          <w:spacing w:val="-5"/>
        </w:rPr>
        <w:t xml:space="preserve">  </w:t>
      </w:r>
      <w:r>
        <w:rPr>
          <w:b/>
          <w:bCs/>
          <w:spacing w:val="-5"/>
        </w:rPr>
        <w:t>智慧云查——选择公众号——关注公众号，进入公众号后</w:t>
      </w:r>
      <w:r>
        <w:t xml:space="preserve"> </w:t>
      </w:r>
      <w:r>
        <w:rPr>
          <w:b/>
          <w:bCs/>
          <w:spacing w:val="-5"/>
        </w:rPr>
        <w:t>点击下方</w:t>
      </w:r>
      <w:r>
        <w:rPr>
          <w:spacing w:val="-5"/>
        </w:rPr>
        <w:t xml:space="preserve">  </w:t>
      </w:r>
      <w:r>
        <w:rPr>
          <w:b/>
          <w:bCs/>
          <w:spacing w:val="-5"/>
        </w:rPr>
        <w:t>“智慧云查</w:t>
      </w:r>
      <w:r>
        <w:rPr>
          <w:spacing w:val="-87"/>
        </w:rPr>
        <w:t xml:space="preserve"> </w:t>
      </w:r>
      <w:r>
        <w:rPr>
          <w:b/>
          <w:bCs/>
          <w:spacing w:val="-5"/>
        </w:rPr>
        <w:t>”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，进入智慧云查小程序</w:t>
      </w:r>
    </w:p>
    <w:p w14:paraId="0FDBC722">
      <w:pPr>
        <w:spacing w:line="286" w:lineRule="auto"/>
        <w:rPr>
          <w:rFonts w:ascii="Arial"/>
          <w:sz w:val="21"/>
        </w:rPr>
      </w:pPr>
    </w:p>
    <w:p w14:paraId="5466BCDC">
      <w:pPr>
        <w:spacing w:line="3118" w:lineRule="exact"/>
        <w:ind w:firstLine="2085"/>
      </w:pPr>
      <w:r>
        <w:rPr>
          <w:position w:val="-62"/>
        </w:rPr>
        <w:drawing>
          <wp:inline distT="0" distB="0" distL="0" distR="0">
            <wp:extent cx="3006725" cy="197929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06852" cy="197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EA9A8">
      <w:pPr>
        <w:pStyle w:val="2"/>
        <w:spacing w:before="130" w:line="228" w:lineRule="auto"/>
        <w:ind w:left="3669"/>
        <w:outlineLvl w:val="0"/>
        <w:rPr>
          <w:sz w:val="20"/>
          <w:szCs w:val="20"/>
        </w:rPr>
      </w:pPr>
      <w:r>
        <w:rPr>
          <w:spacing w:val="2"/>
          <w:sz w:val="20"/>
          <w:szCs w:val="20"/>
        </w:rPr>
        <w:t>图</w:t>
      </w:r>
      <w:r>
        <w:rPr>
          <w:spacing w:val="-21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1、搜索公众号</w:t>
      </w:r>
    </w:p>
    <w:p w14:paraId="73907B87">
      <w:pPr>
        <w:spacing w:before="234" w:line="3141" w:lineRule="exact"/>
        <w:ind w:firstLine="2174"/>
      </w:pPr>
      <w:r>
        <w:rPr>
          <w:position w:val="-62"/>
        </w:rPr>
        <w:drawing>
          <wp:inline distT="0" distB="0" distL="0" distR="0">
            <wp:extent cx="2887345" cy="199453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87979" cy="199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6690B">
      <w:pPr>
        <w:pStyle w:val="2"/>
        <w:spacing w:before="278" w:line="228" w:lineRule="auto"/>
        <w:ind w:left="3611"/>
        <w:outlineLvl w:val="0"/>
        <w:rPr>
          <w:sz w:val="20"/>
          <w:szCs w:val="20"/>
        </w:rPr>
      </w:pPr>
      <w:r>
        <w:rPr>
          <w:spacing w:val="4"/>
          <w:sz w:val="20"/>
          <w:szCs w:val="20"/>
        </w:rPr>
        <w:t>图</w:t>
      </w:r>
      <w:r>
        <w:rPr>
          <w:spacing w:val="-35"/>
          <w:sz w:val="20"/>
          <w:szCs w:val="20"/>
        </w:rPr>
        <w:t xml:space="preserve"> </w:t>
      </w:r>
      <w:r>
        <w:rPr>
          <w:spacing w:val="4"/>
          <w:sz w:val="20"/>
          <w:szCs w:val="20"/>
        </w:rPr>
        <w:t>2、关注公众号</w:t>
      </w:r>
    </w:p>
    <w:p w14:paraId="269F8BAF">
      <w:pPr>
        <w:spacing w:before="143" w:line="1744" w:lineRule="exact"/>
        <w:ind w:firstLine="1725"/>
      </w:pPr>
      <w:r>
        <w:rPr>
          <w:position w:val="-34"/>
        </w:rPr>
        <w:drawing>
          <wp:inline distT="0" distB="0" distL="0" distR="0">
            <wp:extent cx="3457575" cy="110744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57955" cy="1107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776E0">
      <w:pPr>
        <w:pStyle w:val="2"/>
        <w:spacing w:before="206" w:line="229" w:lineRule="auto"/>
        <w:ind w:left="3354"/>
        <w:outlineLvl w:val="0"/>
        <w:rPr>
          <w:sz w:val="20"/>
          <w:szCs w:val="20"/>
        </w:rPr>
      </w:pPr>
      <w:r>
        <w:rPr>
          <w:spacing w:val="11"/>
          <w:sz w:val="20"/>
          <w:szCs w:val="20"/>
        </w:rPr>
        <w:t>图</w:t>
      </w:r>
      <w:r>
        <w:rPr>
          <w:spacing w:val="-27"/>
          <w:sz w:val="20"/>
          <w:szCs w:val="20"/>
        </w:rPr>
        <w:t xml:space="preserve"> </w:t>
      </w:r>
      <w:r>
        <w:rPr>
          <w:spacing w:val="11"/>
          <w:sz w:val="20"/>
          <w:szCs w:val="20"/>
        </w:rPr>
        <w:t>3、点击“智慧云查</w:t>
      </w:r>
      <w:r>
        <w:rPr>
          <w:spacing w:val="-70"/>
          <w:sz w:val="20"/>
          <w:szCs w:val="20"/>
        </w:rPr>
        <w:t xml:space="preserve"> </w:t>
      </w:r>
      <w:r>
        <w:rPr>
          <w:spacing w:val="11"/>
          <w:sz w:val="20"/>
          <w:szCs w:val="20"/>
        </w:rPr>
        <w:t>”</w:t>
      </w:r>
    </w:p>
    <w:p w14:paraId="6157FD9E">
      <w:pPr>
        <w:spacing w:line="229" w:lineRule="auto"/>
        <w:rPr>
          <w:sz w:val="20"/>
          <w:szCs w:val="20"/>
        </w:rPr>
        <w:sectPr>
          <w:footerReference r:id="rId5" w:type="default"/>
          <w:pgSz w:w="11906" w:h="16839"/>
          <w:pgMar w:top="1431" w:right="1225" w:bottom="1252" w:left="1785" w:header="0" w:footer="1090" w:gutter="0"/>
          <w:cols w:space="720" w:num="1"/>
        </w:sectPr>
      </w:pPr>
    </w:p>
    <w:p w14:paraId="3AC924DC">
      <w:pPr>
        <w:pStyle w:val="2"/>
        <w:spacing w:before="139" w:line="226" w:lineRule="auto"/>
        <w:ind w:left="33"/>
        <w:outlineLvl w:val="1"/>
        <w:rPr>
          <w:sz w:val="35"/>
          <w:szCs w:val="35"/>
        </w:rPr>
      </w:pPr>
      <w:r>
        <w:rPr>
          <w:b/>
          <w:bCs/>
          <w:spacing w:val="4"/>
          <w:sz w:val="35"/>
          <w:szCs w:val="35"/>
        </w:rPr>
        <w:t>二：进入系统</w:t>
      </w:r>
    </w:p>
    <w:p w14:paraId="67DFB94B">
      <w:pPr>
        <w:pStyle w:val="2"/>
        <w:spacing w:before="236" w:line="220" w:lineRule="auto"/>
        <w:ind w:left="45"/>
      </w:pPr>
      <w:r>
        <w:rPr>
          <w:b/>
          <w:bCs/>
          <w:spacing w:val="-4"/>
        </w:rPr>
        <w:t>1：进入首页后，需要先进行注册并绑定学生信息</w:t>
      </w:r>
    </w:p>
    <w:p w14:paraId="11A52D43">
      <w:pPr>
        <w:pStyle w:val="2"/>
        <w:spacing w:before="289" w:line="387" w:lineRule="auto"/>
        <w:ind w:left="33" w:firstLine="5"/>
      </w:pPr>
      <w:r>
        <w:rPr>
          <w:b/>
          <w:bCs/>
          <w:spacing w:val="-3"/>
        </w:rPr>
        <w:t>点击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资格复查的立即前往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-了解资格复查及相关政策后向下滑动-点击</w:t>
      </w:r>
      <w:r>
        <w:rPr>
          <w:spacing w:val="18"/>
        </w:rPr>
        <w:t xml:space="preserve"> </w:t>
      </w:r>
      <w:r>
        <w:rPr>
          <w:b/>
          <w:bCs/>
          <w:spacing w:val="-9"/>
        </w:rPr>
        <w:t>下一步</w:t>
      </w:r>
    </w:p>
    <w:p w14:paraId="03027BC1">
      <w:pPr>
        <w:spacing w:line="5348" w:lineRule="exact"/>
        <w:ind w:firstLine="258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2120265" cy="330898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20022" cy="3309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06"/>
        </w:rPr>
        <w:drawing>
          <wp:inline distT="0" distB="0" distL="0" distR="0">
            <wp:extent cx="2205990" cy="339598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06146" cy="3396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C9383">
      <w:pPr>
        <w:spacing w:line="250" w:lineRule="auto"/>
        <w:rPr>
          <w:rFonts w:ascii="Arial"/>
          <w:sz w:val="21"/>
        </w:rPr>
      </w:pPr>
    </w:p>
    <w:p w14:paraId="58664BE9">
      <w:pPr>
        <w:pStyle w:val="2"/>
        <w:spacing w:before="91" w:line="220" w:lineRule="auto"/>
        <w:ind w:left="28"/>
      </w:pPr>
      <w:r>
        <w:rPr>
          <w:b/>
          <w:bCs/>
          <w:spacing w:val="-3"/>
        </w:rPr>
        <w:t>2:点击一键绑定，绑定学生个人信息，设置账号密码</w:t>
      </w:r>
    </w:p>
    <w:p w14:paraId="51F08040">
      <w:pPr>
        <w:spacing w:before="204" w:line="5112" w:lineRule="exact"/>
        <w:ind w:firstLine="14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2772410</wp:posOffset>
            </wp:positionH>
            <wp:positionV relativeFrom="paragraph">
              <wp:posOffset>191770</wp:posOffset>
            </wp:positionV>
            <wp:extent cx="2167255" cy="318389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67128" cy="3183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02"/>
        </w:rPr>
        <w:drawing>
          <wp:inline distT="0" distB="0" distL="0" distR="0">
            <wp:extent cx="2206625" cy="324612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06752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A7BCC">
      <w:pPr>
        <w:spacing w:line="5112" w:lineRule="exact"/>
        <w:sectPr>
          <w:footerReference r:id="rId6" w:type="default"/>
          <w:pgSz w:w="11906" w:h="16839"/>
          <w:pgMar w:top="1431" w:right="1252" w:bottom="1252" w:left="1785" w:header="0" w:footer="1090" w:gutter="0"/>
          <w:cols w:space="720" w:num="1"/>
        </w:sectPr>
      </w:pPr>
    </w:p>
    <w:p w14:paraId="40C5803F">
      <w:pPr>
        <w:pStyle w:val="2"/>
        <w:spacing w:before="182" w:line="382" w:lineRule="auto"/>
        <w:ind w:left="27" w:firstLine="3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3008630</wp:posOffset>
            </wp:positionH>
            <wp:positionV relativeFrom="paragraph">
              <wp:posOffset>851535</wp:posOffset>
            </wp:positionV>
            <wp:extent cx="2168525" cy="3728085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68582" cy="372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3"/>
        </w:rPr>
        <w:t>3：如果之前已经注册过账号，可以直接登陆注册的账号后，点击我的—</w:t>
      </w:r>
      <w:r>
        <w:rPr>
          <w:spacing w:val="18"/>
        </w:rPr>
        <w:t xml:space="preserve"> </w:t>
      </w:r>
      <w:r>
        <w:rPr>
          <w:b/>
          <w:bCs/>
          <w:spacing w:val="-3"/>
        </w:rPr>
        <w:t>绑定学生，绑定学生信息后，点击首页即可正常进行报道</w:t>
      </w:r>
    </w:p>
    <w:p w14:paraId="3910CBD4">
      <w:pPr>
        <w:spacing w:line="5747" w:lineRule="exact"/>
        <w:ind w:firstLine="14"/>
      </w:pPr>
      <w:r>
        <w:rPr>
          <w:position w:val="-114"/>
        </w:rPr>
        <w:drawing>
          <wp:inline distT="0" distB="0" distL="0" distR="0">
            <wp:extent cx="2386330" cy="364934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86583" cy="3649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18CCB">
      <w:pPr>
        <w:pStyle w:val="2"/>
        <w:spacing w:before="268" w:line="220" w:lineRule="auto"/>
        <w:ind w:left="23"/>
      </w:pPr>
      <w:r>
        <w:rPr>
          <w:b/>
          <w:bCs/>
          <w:spacing w:val="-2"/>
        </w:rPr>
        <w:t>4：如果忘记登陆密码，可以在登陆界面点击忘记密</w:t>
      </w:r>
      <w:r>
        <w:rPr>
          <w:b/>
          <w:bCs/>
          <w:spacing w:val="-3"/>
        </w:rPr>
        <w:t>码即可进行修改</w:t>
      </w:r>
    </w:p>
    <w:p w14:paraId="542B5B21">
      <w:pPr>
        <w:spacing w:line="250" w:lineRule="auto"/>
        <w:rPr>
          <w:rFonts w:ascii="Arial"/>
          <w:sz w:val="21"/>
        </w:rPr>
      </w:pPr>
    </w:p>
    <w:p w14:paraId="39A7BD39">
      <w:pPr>
        <w:spacing w:line="5940" w:lineRule="exact"/>
        <w:ind w:firstLine="2085"/>
      </w:pPr>
      <w:r>
        <w:rPr>
          <w:position w:val="-118"/>
        </w:rPr>
        <w:drawing>
          <wp:inline distT="0" distB="0" distL="0" distR="0">
            <wp:extent cx="3006725" cy="377190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06851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18609">
      <w:pPr>
        <w:spacing w:line="5940" w:lineRule="exact"/>
        <w:sectPr>
          <w:footerReference r:id="rId7" w:type="default"/>
          <w:pgSz w:w="11906" w:h="16839"/>
          <w:pgMar w:top="1431" w:right="1252" w:bottom="1252" w:left="1785" w:header="0" w:footer="1090" w:gutter="0"/>
          <w:cols w:space="720" w:num="1"/>
        </w:sectPr>
      </w:pPr>
    </w:p>
    <w:p w14:paraId="7B3F1DF4">
      <w:pPr>
        <w:pStyle w:val="2"/>
        <w:spacing w:before="138" w:line="225" w:lineRule="auto"/>
        <w:ind w:left="28"/>
        <w:outlineLvl w:val="1"/>
        <w:rPr>
          <w:sz w:val="35"/>
          <w:szCs w:val="35"/>
        </w:rPr>
      </w:pPr>
      <w:r>
        <w:rPr>
          <w:b/>
          <w:bCs/>
          <w:spacing w:val="4"/>
          <w:sz w:val="35"/>
          <w:szCs w:val="35"/>
        </w:rPr>
        <w:t>三：资格复查</w:t>
      </w:r>
    </w:p>
    <w:p w14:paraId="531B27E0">
      <w:pPr>
        <w:pStyle w:val="2"/>
        <w:spacing w:before="239" w:line="220" w:lineRule="auto"/>
        <w:ind w:left="45"/>
        <w:rPr>
          <w:b/>
          <w:bCs/>
          <w:spacing w:val="-5"/>
        </w:rPr>
      </w:pPr>
      <w:r>
        <w:rPr>
          <w:b/>
          <w:bCs/>
          <w:spacing w:val="-5"/>
        </w:rPr>
        <w:t>1：完成报道后需进行资格复查</w:t>
      </w:r>
    </w:p>
    <w:p w14:paraId="0DE63BEE">
      <w:pPr>
        <w:pStyle w:val="2"/>
        <w:spacing w:before="239" w:line="220" w:lineRule="auto"/>
        <w:ind w:left="45"/>
        <w:rPr>
          <w:spacing w:val="-3"/>
        </w:rPr>
      </w:pPr>
      <w:r>
        <w:rPr>
          <w:b/>
          <w:bCs/>
          <w:spacing w:val="-3"/>
        </w:rPr>
        <w:t>点击资格复查前往—我的待办提交需要完成的复查资料</w:t>
      </w:r>
      <w:r>
        <w:rPr>
          <w:spacing w:val="-3"/>
        </w:rPr>
        <w:t xml:space="preserve"> </w:t>
      </w:r>
    </w:p>
    <w:p w14:paraId="32BF8E06">
      <w:pPr>
        <w:spacing w:before="137" w:line="5580" w:lineRule="exact"/>
        <w:ind w:firstLine="14"/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104775</wp:posOffset>
            </wp:positionV>
            <wp:extent cx="2138045" cy="351282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38171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11"/>
        </w:rPr>
        <w:drawing>
          <wp:inline distT="0" distB="0" distL="0" distR="0">
            <wp:extent cx="2372360" cy="354330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72867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0A40F">
      <w:pPr>
        <w:spacing w:line="5580" w:lineRule="exact"/>
        <w:sectPr>
          <w:footerReference r:id="rId8" w:type="default"/>
          <w:pgSz w:w="11906" w:h="16839"/>
          <w:pgMar w:top="1431" w:right="1391" w:bottom="1249" w:left="1785" w:header="0" w:footer="1090" w:gutter="0"/>
          <w:cols w:space="720" w:num="1"/>
        </w:sectPr>
      </w:pPr>
    </w:p>
    <w:p w14:paraId="19ED35DE">
      <w:pPr>
        <w:pStyle w:val="2"/>
        <w:spacing w:before="180" w:line="219" w:lineRule="auto"/>
        <w:ind w:left="30"/>
      </w:pPr>
      <w:r>
        <w:rPr>
          <w:rFonts w:hint="eastAsia"/>
          <w:b/>
          <w:bCs/>
          <w:spacing w:val="-3"/>
          <w:lang w:val="en-US" w:eastAsia="zh-CN"/>
        </w:rPr>
        <w:t>2</w:t>
      </w:r>
      <w:r>
        <w:rPr>
          <w:b/>
          <w:bCs/>
          <w:spacing w:val="-3"/>
        </w:rPr>
        <w:t>：代办事项提交完成后，可查看复查报告</w:t>
      </w:r>
    </w:p>
    <w:p w14:paraId="4E3FFD03">
      <w:pPr>
        <w:pStyle w:val="2"/>
        <w:spacing w:before="291" w:line="219" w:lineRule="auto"/>
        <w:ind w:left="22"/>
      </w:pPr>
      <w:r>
        <w:rPr>
          <w:b/>
          <w:bCs/>
          <w:spacing w:val="-3"/>
        </w:rPr>
        <w:t>报告真伪查验—前往—输入邮箱后，可下载复查报告</w:t>
      </w:r>
    </w:p>
    <w:p w14:paraId="2707D6D8">
      <w:pPr>
        <w:spacing w:before="153" w:line="5530" w:lineRule="exact"/>
        <w:ind w:firstLine="2608"/>
      </w:pPr>
      <w:r>
        <w:rPr>
          <w:position w:val="-110"/>
        </w:rPr>
        <w:drawing>
          <wp:inline distT="0" distB="0" distL="0" distR="0">
            <wp:extent cx="2341880" cy="351091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42387" cy="351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A910F">
      <w:pPr>
        <w:pStyle w:val="2"/>
        <w:spacing w:before="225" w:line="398" w:lineRule="auto"/>
        <w:ind w:left="26" w:right="589" w:hanging="3"/>
      </w:pPr>
      <w:r>
        <w:rPr>
          <w:rFonts w:hint="eastAsia"/>
          <w:b/>
          <w:bCs/>
          <w:spacing w:val="-2"/>
          <w:lang w:val="en-US" w:eastAsia="zh-CN"/>
        </w:rPr>
        <w:t>3</w:t>
      </w:r>
      <w:bookmarkStart w:id="0" w:name="_GoBack"/>
      <w:bookmarkEnd w:id="0"/>
      <w:r>
        <w:rPr>
          <w:b/>
          <w:bCs/>
          <w:spacing w:val="-2"/>
        </w:rPr>
        <w:t>：系统提供内部消息可查看院校对复查工作的</w:t>
      </w:r>
      <w:r>
        <w:rPr>
          <w:b/>
          <w:bCs/>
          <w:spacing w:val="-3"/>
        </w:rPr>
        <w:t>通知和进度点击</w:t>
      </w:r>
      <w:r>
        <w:t xml:space="preserve"> </w:t>
      </w:r>
      <w:r>
        <w:rPr>
          <w:b/>
          <w:bCs/>
          <w:spacing w:val="-3"/>
        </w:rPr>
        <w:t>我的—消息中心或者点击下方菜单栏--通知，即可查看信息</w:t>
      </w:r>
    </w:p>
    <w:p w14:paraId="18F0864A">
      <w:pPr>
        <w:spacing w:line="5365" w:lineRule="exact"/>
        <w:ind w:firstLine="2546"/>
      </w:pPr>
      <w:r>
        <w:rPr>
          <w:position w:val="-107"/>
        </w:rPr>
        <w:drawing>
          <wp:inline distT="0" distB="0" distL="0" distR="0">
            <wp:extent cx="2381250" cy="340677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81504" cy="340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9" w:type="default"/>
      <w:pgSz w:w="11906" w:h="16839"/>
      <w:pgMar w:top="1431" w:right="1785" w:bottom="1252" w:left="1785" w:header="0" w:footer="10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C4BFA">
    <w:pPr>
      <w:spacing w:line="176" w:lineRule="auto"/>
      <w:ind w:left="460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4C2C7">
    <w:pPr>
      <w:spacing w:line="176" w:lineRule="auto"/>
      <w:ind w:left="459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59D50">
    <w:pPr>
      <w:spacing w:line="176" w:lineRule="auto"/>
      <w:ind w:left="459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34522">
    <w:pPr>
      <w:spacing w:line="173" w:lineRule="auto"/>
      <w:ind w:left="45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B7FBE">
    <w:pPr>
      <w:spacing w:line="176" w:lineRule="auto"/>
      <w:ind w:left="459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59C2F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image" Target="media/image14.png"/><Relationship Id="rId23" Type="http://schemas.openxmlformats.org/officeDocument/2006/relationships/image" Target="media/image13.jpeg"/><Relationship Id="rId22" Type="http://schemas.openxmlformats.org/officeDocument/2006/relationships/image" Target="media/image12.jpeg"/><Relationship Id="rId21" Type="http://schemas.openxmlformats.org/officeDocument/2006/relationships/image" Target="media/image11.jpeg"/><Relationship Id="rId20" Type="http://schemas.openxmlformats.org/officeDocument/2006/relationships/image" Target="media/image10.jpeg"/><Relationship Id="rId2" Type="http://schemas.openxmlformats.org/officeDocument/2006/relationships/settings" Target="settings.xml"/><Relationship Id="rId19" Type="http://schemas.openxmlformats.org/officeDocument/2006/relationships/image" Target="media/image9.jpeg"/><Relationship Id="rId18" Type="http://schemas.openxmlformats.org/officeDocument/2006/relationships/image" Target="media/image8.png"/><Relationship Id="rId17" Type="http://schemas.openxmlformats.org/officeDocument/2006/relationships/image" Target="media/image7.jpeg"/><Relationship Id="rId16" Type="http://schemas.openxmlformats.org/officeDocument/2006/relationships/image" Target="media/image6.jpeg"/><Relationship Id="rId15" Type="http://schemas.openxmlformats.org/officeDocument/2006/relationships/image" Target="media/image5.png"/><Relationship Id="rId14" Type="http://schemas.openxmlformats.org/officeDocument/2006/relationships/image" Target="media/image4.jpeg"/><Relationship Id="rId13" Type="http://schemas.openxmlformats.org/officeDocument/2006/relationships/image" Target="media/image3.jpeg"/><Relationship Id="rId12" Type="http://schemas.openxmlformats.org/officeDocument/2006/relationships/image" Target="media/image2.jpeg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449</Words>
  <Characters>451</Characters>
  <TotalTime>1</TotalTime>
  <ScaleCrop>false</ScaleCrop>
  <LinksUpToDate>false</LinksUpToDate>
  <CharactersWithSpaces>471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2025-03-14T11:00:00Z</dcterms:created>
  <dc:creator>李阿葵-</dc:creator>
  <cp:lastModifiedBy>崔世佳</cp:lastModifiedBy>
  <dcterms:modified xsi:type="dcterms:W3CDTF">2025-03-14T06:13:14Z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2025-03-14T14:11:39Z</vt:filetime>
  </property>
  <property fmtid="{D5CDD505-2E9C-101B-9397-08002B2CF9AE}" pid="4" name="KSOTemplateDocerSaveRecord">
    <vt:lpwstr>eyJoZGlkIjoiNzYwMWU0MTkyMDU5YWM2ZmRlMTZhZDU0NDdhYTYzZDkiLCJ1c2VySWQiOiIzMzYwODM0MDUifQ==</vt:lpwstr>
  </property>
  <property fmtid="{D5CDD505-2E9C-101B-9397-08002B2CF9AE}" pid="5" name="KSOProductBuildVer">
    <vt:lpwstr>2052-12.1.0.20305</vt:lpwstr>
  </property>
  <property fmtid="{D5CDD505-2E9C-101B-9397-08002B2CF9AE}" pid="6" name="ICV">
    <vt:lpwstr>1C74999E7A734DC982AE61782139549F_12</vt:lpwstr>
  </property>
</Properties>
</file>